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FA" w:rsidRDefault="004E22FF">
      <w:r>
        <w:t xml:space="preserve">   </w:t>
      </w:r>
      <w:r w:rsidR="00943721">
        <w:t xml:space="preserve">                       </w:t>
      </w:r>
      <w:r>
        <w:t xml:space="preserve">                     </w:t>
      </w:r>
      <w:r w:rsidR="00700EFF">
        <w:rPr>
          <w:noProof/>
        </w:rPr>
        <mc:AlternateContent>
          <mc:Choice Requires="wps">
            <w:drawing>
              <wp:inline distT="0" distB="0" distL="0" distR="0">
                <wp:extent cx="3867150" cy="685800"/>
                <wp:effectExtent l="9525" t="9525" r="3810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715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00EFF" w:rsidRPr="009E1C3A" w:rsidRDefault="00700EFF" w:rsidP="00700E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9E1C3A">
                              <w:rPr>
                                <w:rFonts w:ascii="Impact" w:hAnsi="Impact"/>
                                <w:shadow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CAREER EXPO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4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:rsidR="00700EFF" w:rsidRPr="009E1C3A" w:rsidRDefault="00700EFF" w:rsidP="00700E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9E1C3A">
                        <w:rPr>
                          <w:rFonts w:ascii="Impact" w:hAnsi="Impact"/>
                          <w:shadow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CAREER EXPO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00B5" w:rsidRPr="00A7777B" w:rsidRDefault="004E22FF">
      <w:pPr>
        <w:rPr>
          <w:sz w:val="36"/>
          <w:szCs w:val="36"/>
        </w:rPr>
      </w:pPr>
      <w:r w:rsidRPr="009E1C3A">
        <w:rPr>
          <w:rStyle w:val="TitleChar"/>
          <w:b/>
          <w:color w:val="FF0000"/>
          <w:u w:val="single"/>
        </w:rPr>
        <w:t>WHEN</w:t>
      </w:r>
      <w:r w:rsidR="00943721" w:rsidRPr="009E1C3A">
        <w:rPr>
          <w:rStyle w:val="TitleChar"/>
          <w:b/>
          <w:color w:val="FF0000"/>
        </w:rPr>
        <w:t>?</w:t>
      </w:r>
      <w:r w:rsidR="00200A91">
        <w:rPr>
          <w:sz w:val="28"/>
          <w:szCs w:val="28"/>
        </w:rPr>
        <w:tab/>
      </w:r>
      <w:r w:rsidR="00A7777B">
        <w:rPr>
          <w:sz w:val="28"/>
          <w:szCs w:val="28"/>
        </w:rPr>
        <w:t xml:space="preserve">      </w:t>
      </w:r>
      <w:r w:rsidR="00C227C2">
        <w:rPr>
          <w:sz w:val="36"/>
          <w:szCs w:val="36"/>
        </w:rPr>
        <w:t xml:space="preserve">  Mon., Dec.7</w:t>
      </w:r>
      <w:r w:rsidR="00200A91" w:rsidRPr="00A7777B">
        <w:rPr>
          <w:sz w:val="36"/>
          <w:szCs w:val="36"/>
        </w:rPr>
        <w:t>, @ 5:0</w:t>
      </w:r>
      <w:r w:rsidRPr="00A7777B">
        <w:rPr>
          <w:sz w:val="36"/>
          <w:szCs w:val="36"/>
        </w:rPr>
        <w:t>0-7:30 pm</w:t>
      </w:r>
    </w:p>
    <w:p w:rsidR="004B00B5" w:rsidRPr="004B00B5" w:rsidRDefault="004E22FF" w:rsidP="00943721">
      <w:pPr>
        <w:rPr>
          <w:b/>
          <w:sz w:val="16"/>
          <w:szCs w:val="16"/>
          <w:u w:val="single"/>
        </w:rPr>
      </w:pPr>
      <w:r w:rsidRPr="009E1C3A">
        <w:rPr>
          <w:rStyle w:val="TitleChar"/>
          <w:b/>
          <w:color w:val="FF0000"/>
          <w:u w:val="single"/>
        </w:rPr>
        <w:t>WHERE</w:t>
      </w:r>
      <w:r w:rsidRPr="009E1C3A">
        <w:rPr>
          <w:rStyle w:val="TitleChar"/>
          <w:color w:val="FF0000"/>
        </w:rPr>
        <w:t>?</w:t>
      </w:r>
      <w:r w:rsidRPr="009E1C3A">
        <w:rPr>
          <w:color w:val="FF0000"/>
          <w:sz w:val="28"/>
          <w:szCs w:val="28"/>
        </w:rPr>
        <w:t xml:space="preserve">      </w:t>
      </w:r>
      <w:r w:rsidRPr="009E1C3A">
        <w:rPr>
          <w:sz w:val="36"/>
          <w:szCs w:val="36"/>
        </w:rPr>
        <w:t xml:space="preserve">  </w:t>
      </w:r>
      <w:r w:rsidRPr="00A7777B">
        <w:rPr>
          <w:sz w:val="36"/>
          <w:szCs w:val="36"/>
        </w:rPr>
        <w:t>Sparkman High School</w:t>
      </w:r>
      <w:r w:rsidR="00A7777B" w:rsidRPr="00A7777B">
        <w:rPr>
          <w:sz w:val="36"/>
          <w:szCs w:val="36"/>
        </w:rPr>
        <w:t xml:space="preserve"> –</w:t>
      </w:r>
      <w:r w:rsidR="00A7777B">
        <w:rPr>
          <w:sz w:val="36"/>
          <w:szCs w:val="36"/>
        </w:rPr>
        <w:t xml:space="preserve"> Classrooms on</w:t>
      </w:r>
      <w:r w:rsidR="00A7777B" w:rsidRPr="00A7777B">
        <w:rPr>
          <w:sz w:val="36"/>
          <w:szCs w:val="36"/>
        </w:rPr>
        <w:t xml:space="preserve"> 1</w:t>
      </w:r>
      <w:r w:rsidR="00A7777B" w:rsidRPr="00A7777B">
        <w:rPr>
          <w:sz w:val="36"/>
          <w:szCs w:val="36"/>
          <w:vertAlign w:val="superscript"/>
        </w:rPr>
        <w:t>st</w:t>
      </w:r>
      <w:r w:rsidR="00C227C2">
        <w:rPr>
          <w:sz w:val="36"/>
          <w:szCs w:val="36"/>
        </w:rPr>
        <w:t xml:space="preserve"> &amp;</w:t>
      </w:r>
      <w:bookmarkStart w:id="0" w:name="_GoBack"/>
      <w:bookmarkEnd w:id="0"/>
      <w:r w:rsidR="00A7777B" w:rsidRPr="00A7777B">
        <w:rPr>
          <w:sz w:val="36"/>
          <w:szCs w:val="36"/>
        </w:rPr>
        <w:t xml:space="preserve"> 2</w:t>
      </w:r>
      <w:r w:rsidR="00A7777B" w:rsidRPr="00A7777B">
        <w:rPr>
          <w:sz w:val="36"/>
          <w:szCs w:val="36"/>
          <w:vertAlign w:val="superscript"/>
        </w:rPr>
        <w:t>nd</w:t>
      </w:r>
      <w:r w:rsidR="00A7777B" w:rsidRPr="00A7777B">
        <w:rPr>
          <w:sz w:val="36"/>
          <w:szCs w:val="36"/>
        </w:rPr>
        <w:t xml:space="preserve"> floor</w:t>
      </w:r>
      <w:r w:rsidR="00943721" w:rsidRPr="00A7777B">
        <w:rPr>
          <w:sz w:val="36"/>
          <w:szCs w:val="36"/>
        </w:rPr>
        <w:br/>
      </w:r>
    </w:p>
    <w:p w:rsidR="004B00B5" w:rsidRPr="004B00B5" w:rsidRDefault="004E22FF">
      <w:pPr>
        <w:rPr>
          <w:b/>
          <w:sz w:val="16"/>
          <w:szCs w:val="16"/>
          <w:u w:val="single"/>
        </w:rPr>
      </w:pPr>
      <w:r w:rsidRPr="009E1C3A">
        <w:rPr>
          <w:rStyle w:val="TitleChar"/>
          <w:b/>
          <w:color w:val="FF0000"/>
          <w:u w:val="single"/>
        </w:rPr>
        <w:t>WHO</w:t>
      </w:r>
      <w:r w:rsidRPr="009E1C3A">
        <w:rPr>
          <w:rStyle w:val="TitleChar"/>
          <w:b/>
          <w:color w:val="FF0000"/>
        </w:rPr>
        <w:t>?</w:t>
      </w:r>
      <w:r w:rsidRPr="00200A91">
        <w:rPr>
          <w:rStyle w:val="TitleChar"/>
        </w:rPr>
        <w:tab/>
      </w:r>
      <w:r w:rsidR="005C6A31">
        <w:rPr>
          <w:rStyle w:val="TitleChar"/>
        </w:rPr>
        <w:t xml:space="preserve">    </w:t>
      </w:r>
      <w:r w:rsidR="00A7777B" w:rsidRPr="00A7777B">
        <w:rPr>
          <w:rStyle w:val="TitleChar"/>
          <w:rFonts w:asciiTheme="minorHAnsi" w:hAnsiTheme="minorHAnsi"/>
          <w:sz w:val="36"/>
          <w:szCs w:val="36"/>
        </w:rPr>
        <w:t xml:space="preserve">Freshmen, </w:t>
      </w:r>
      <w:r w:rsidR="001200AF">
        <w:rPr>
          <w:rStyle w:val="TitleChar"/>
          <w:rFonts w:asciiTheme="minorHAnsi" w:hAnsiTheme="minorHAnsi"/>
          <w:sz w:val="36"/>
          <w:szCs w:val="36"/>
        </w:rPr>
        <w:t>S</w:t>
      </w:r>
      <w:r w:rsidR="001200AF" w:rsidRPr="00A7777B">
        <w:rPr>
          <w:rStyle w:val="TitleChar"/>
          <w:rFonts w:asciiTheme="minorHAnsi" w:hAnsiTheme="minorHAnsi"/>
          <w:sz w:val="36"/>
          <w:szCs w:val="36"/>
        </w:rPr>
        <w:t>ophomores</w:t>
      </w:r>
      <w:r w:rsidR="00A7777B" w:rsidRPr="00A7777B">
        <w:rPr>
          <w:rStyle w:val="TitleChar"/>
          <w:rFonts w:asciiTheme="minorHAnsi" w:hAnsiTheme="minorHAnsi"/>
          <w:sz w:val="36"/>
          <w:szCs w:val="36"/>
        </w:rPr>
        <w:t>, Juniors &amp; Seniors.  Parents too!</w:t>
      </w:r>
      <w:r w:rsidR="007E0AA3" w:rsidRPr="00A7777B">
        <w:rPr>
          <w:sz w:val="36"/>
          <w:szCs w:val="36"/>
        </w:rPr>
        <w:br/>
      </w:r>
    </w:p>
    <w:p w:rsidR="004B00B5" w:rsidRPr="00A7777B" w:rsidRDefault="005A4306" w:rsidP="00943721">
      <w:pPr>
        <w:rPr>
          <w:sz w:val="16"/>
          <w:szCs w:val="16"/>
        </w:rPr>
      </w:pPr>
      <w:r w:rsidRPr="009E1C3A">
        <w:rPr>
          <w:rStyle w:val="TitleChar"/>
          <w:b/>
          <w:color w:val="FF0000"/>
          <w:u w:val="single"/>
        </w:rPr>
        <w:t>WHY</w:t>
      </w:r>
      <w:r w:rsidRPr="009E1C3A">
        <w:rPr>
          <w:rStyle w:val="TitleChar"/>
          <w:b/>
          <w:color w:val="FF0000"/>
        </w:rPr>
        <w:t>?</w:t>
      </w:r>
      <w:r w:rsidRPr="00A7777B">
        <w:rPr>
          <w:sz w:val="28"/>
          <w:szCs w:val="28"/>
        </w:rPr>
        <w:t xml:space="preserve">            </w:t>
      </w:r>
      <w:r w:rsidR="00A7777B" w:rsidRPr="009E1C3A">
        <w:rPr>
          <w:rStyle w:val="TitleChar"/>
          <w:color w:val="0000FF"/>
        </w:rPr>
        <w:sym w:font="Wingdings" w:char="F04A"/>
      </w:r>
      <w:r w:rsidR="00A7777B" w:rsidRPr="009E1C3A">
        <w:rPr>
          <w:rStyle w:val="TitleChar"/>
          <w:color w:val="0000FF"/>
        </w:rPr>
        <w:t xml:space="preserve"> </w:t>
      </w:r>
      <w:r w:rsidR="00A7777B" w:rsidRPr="009E1C3A">
        <w:rPr>
          <w:rStyle w:val="TitleChar"/>
          <w:color w:val="0000FF"/>
          <w:sz w:val="72"/>
          <w:szCs w:val="72"/>
        </w:rPr>
        <w:t>Career Shopping</w:t>
      </w:r>
      <w:r w:rsidR="00A7777B" w:rsidRPr="009E1C3A">
        <w:rPr>
          <w:rStyle w:val="TitleChar"/>
          <w:color w:val="0000FF"/>
        </w:rPr>
        <w:t xml:space="preserve"> </w:t>
      </w:r>
      <w:r w:rsidR="00A7777B" w:rsidRPr="009E1C3A">
        <w:rPr>
          <w:rStyle w:val="TitleChar"/>
          <w:color w:val="0000FF"/>
        </w:rPr>
        <w:sym w:font="Wingdings" w:char="F04A"/>
      </w:r>
    </w:p>
    <w:p w:rsidR="004B00B5" w:rsidRDefault="007E0AA3" w:rsidP="00943721">
      <w:pPr>
        <w:rPr>
          <w:sz w:val="28"/>
          <w:szCs w:val="28"/>
        </w:rPr>
      </w:pPr>
      <w:r w:rsidRPr="009E1C3A">
        <w:rPr>
          <w:rStyle w:val="TitleChar"/>
          <w:b/>
          <w:color w:val="FF0000"/>
          <w:u w:val="single"/>
        </w:rPr>
        <w:t>HOW</w:t>
      </w:r>
      <w:r w:rsidRPr="009E1C3A">
        <w:rPr>
          <w:rStyle w:val="TitleChar"/>
          <w:b/>
          <w:color w:val="FF0000"/>
        </w:rPr>
        <w:t>?</w:t>
      </w:r>
      <w:r>
        <w:rPr>
          <w:sz w:val="28"/>
          <w:szCs w:val="28"/>
        </w:rPr>
        <w:t xml:space="preserve">   </w:t>
      </w:r>
      <w:r w:rsidR="00A7777B">
        <w:rPr>
          <w:sz w:val="28"/>
          <w:szCs w:val="28"/>
        </w:rPr>
        <w:t>E</w:t>
      </w:r>
      <w:r w:rsidR="00700EFF">
        <w:rPr>
          <w:sz w:val="28"/>
          <w:szCs w:val="28"/>
        </w:rPr>
        <w:t xml:space="preserve">nter SHS at </w:t>
      </w:r>
      <w:r w:rsidRPr="008D2172">
        <w:rPr>
          <w:b/>
          <w:sz w:val="28"/>
          <w:szCs w:val="28"/>
          <w:u w:val="single"/>
        </w:rPr>
        <w:t>main entrance</w:t>
      </w:r>
      <w:r w:rsidR="009E1C3A">
        <w:rPr>
          <w:sz w:val="28"/>
          <w:szCs w:val="28"/>
        </w:rPr>
        <w:t xml:space="preserve"> (under awning).  Lists of different careers and</w:t>
      </w:r>
      <w:r w:rsidR="009E1C3A">
        <w:rPr>
          <w:sz w:val="28"/>
          <w:szCs w:val="28"/>
        </w:rPr>
        <w:br/>
        <w:t xml:space="preserve">                           presenters will be posted.  </w:t>
      </w:r>
      <w:r w:rsidR="00700EFF">
        <w:rPr>
          <w:sz w:val="28"/>
          <w:szCs w:val="28"/>
        </w:rPr>
        <w:t>Sele</w:t>
      </w:r>
      <w:r w:rsidR="009E1C3A">
        <w:rPr>
          <w:sz w:val="28"/>
          <w:szCs w:val="28"/>
        </w:rPr>
        <w:t>ct 5 presenters/careers from this list.</w:t>
      </w:r>
      <w:r w:rsidR="00700EFF">
        <w:rPr>
          <w:sz w:val="28"/>
          <w:szCs w:val="28"/>
        </w:rPr>
        <w:br/>
        <w:t xml:space="preserve">     </w:t>
      </w:r>
      <w:r w:rsidR="009E1C3A">
        <w:rPr>
          <w:sz w:val="28"/>
          <w:szCs w:val="28"/>
        </w:rPr>
        <w:t xml:space="preserve">                      </w:t>
      </w:r>
      <w:r w:rsidR="00943721">
        <w:rPr>
          <w:sz w:val="28"/>
          <w:szCs w:val="28"/>
        </w:rPr>
        <w:t>VIP presenters will remain in one location.</w:t>
      </w:r>
      <w:r w:rsidR="00700EFF">
        <w:rPr>
          <w:sz w:val="28"/>
          <w:szCs w:val="28"/>
        </w:rPr>
        <w:t xml:space="preserve"> Students will rotate in/out</w:t>
      </w:r>
      <w:r>
        <w:rPr>
          <w:sz w:val="28"/>
          <w:szCs w:val="28"/>
        </w:rPr>
        <w:br/>
        <w:t xml:space="preserve">     </w:t>
      </w:r>
      <w:r w:rsidR="008D2172">
        <w:rPr>
          <w:sz w:val="28"/>
          <w:szCs w:val="28"/>
        </w:rPr>
        <w:t xml:space="preserve">                   </w:t>
      </w:r>
      <w:r w:rsidR="009E1C3A">
        <w:rPr>
          <w:sz w:val="28"/>
          <w:szCs w:val="28"/>
        </w:rPr>
        <w:t xml:space="preserve"> </w:t>
      </w:r>
      <w:r w:rsidR="00700EFF">
        <w:rPr>
          <w:sz w:val="28"/>
          <w:szCs w:val="28"/>
        </w:rPr>
        <w:t xml:space="preserve"> of presentations </w:t>
      </w:r>
      <w:r w:rsidR="004B00B5">
        <w:rPr>
          <w:sz w:val="28"/>
          <w:szCs w:val="28"/>
        </w:rPr>
        <w:t>at 25 minute intervals.</w:t>
      </w:r>
    </w:p>
    <w:p w:rsidR="004B00B5" w:rsidRPr="004B00B5" w:rsidRDefault="004B00B5" w:rsidP="00700EFF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Session 1:   </w:t>
      </w:r>
      <w:r w:rsidR="00700EFF">
        <w:rPr>
          <w:sz w:val="28"/>
          <w:szCs w:val="28"/>
        </w:rPr>
        <w:t>5:0</w:t>
      </w:r>
      <w:r>
        <w:rPr>
          <w:sz w:val="28"/>
          <w:szCs w:val="28"/>
        </w:rPr>
        <w:t>0</w:t>
      </w:r>
      <w:r w:rsidR="009E1C3A">
        <w:rPr>
          <w:sz w:val="28"/>
          <w:szCs w:val="28"/>
        </w:rPr>
        <w:t xml:space="preserve"> - 5:25 pm</w:t>
      </w:r>
      <w:r w:rsidR="009E1C3A">
        <w:rPr>
          <w:sz w:val="28"/>
          <w:szCs w:val="28"/>
        </w:rPr>
        <w:tab/>
      </w:r>
      <w:r w:rsidR="00700EFF">
        <w:rPr>
          <w:sz w:val="28"/>
          <w:szCs w:val="28"/>
        </w:rPr>
        <w:t>Session 2:   5:30 - 5:55 pm</w:t>
      </w:r>
      <w:r w:rsidR="00700EFF">
        <w:rPr>
          <w:sz w:val="28"/>
          <w:szCs w:val="28"/>
        </w:rPr>
        <w:br/>
        <w:t>Session 3:   6:0</w:t>
      </w:r>
      <w:r w:rsidR="00943721">
        <w:rPr>
          <w:sz w:val="28"/>
          <w:szCs w:val="28"/>
        </w:rPr>
        <w:t>0</w:t>
      </w:r>
      <w:r w:rsidR="00700EFF">
        <w:rPr>
          <w:sz w:val="28"/>
          <w:szCs w:val="28"/>
        </w:rPr>
        <w:t xml:space="preserve"> </w:t>
      </w:r>
      <w:r w:rsidR="00943721">
        <w:rPr>
          <w:sz w:val="28"/>
          <w:szCs w:val="28"/>
        </w:rPr>
        <w:t>-</w:t>
      </w:r>
      <w:r w:rsidR="009E1C3A">
        <w:rPr>
          <w:sz w:val="28"/>
          <w:szCs w:val="28"/>
        </w:rPr>
        <w:t xml:space="preserve"> 6:25 pm          </w:t>
      </w:r>
      <w:r w:rsidR="00700EFF">
        <w:rPr>
          <w:sz w:val="28"/>
          <w:szCs w:val="28"/>
        </w:rPr>
        <w:t>Session 4:   6:30 – 6:55 pm</w:t>
      </w:r>
      <w:r w:rsidR="00700EFF">
        <w:rPr>
          <w:sz w:val="28"/>
          <w:szCs w:val="28"/>
        </w:rPr>
        <w:br/>
        <w:t>Session 5:  7:00 – 7:25 pm</w:t>
      </w:r>
    </w:p>
    <w:p w:rsidR="00700EFF" w:rsidRDefault="009E1C3A">
      <w:pPr>
        <w:rPr>
          <w:sz w:val="28"/>
          <w:szCs w:val="28"/>
        </w:rPr>
      </w:pPr>
      <w:r>
        <w:rPr>
          <w:sz w:val="28"/>
          <w:szCs w:val="28"/>
        </w:rPr>
        <w:t>VIP Presenters at the</w:t>
      </w:r>
      <w:r w:rsidR="00700EFF">
        <w:rPr>
          <w:sz w:val="28"/>
          <w:szCs w:val="28"/>
        </w:rPr>
        <w:t xml:space="preserve"> </w:t>
      </w:r>
      <w:r w:rsidR="007E0AA3" w:rsidRPr="00943721">
        <w:rPr>
          <w:sz w:val="28"/>
          <w:szCs w:val="28"/>
        </w:rPr>
        <w:t xml:space="preserve">CAREER EXPO </w:t>
      </w:r>
      <w:r>
        <w:rPr>
          <w:sz w:val="28"/>
          <w:szCs w:val="28"/>
        </w:rPr>
        <w:t>will include:  f</w:t>
      </w:r>
      <w:r w:rsidR="007E0AA3" w:rsidRPr="00943721">
        <w:rPr>
          <w:sz w:val="28"/>
          <w:szCs w:val="28"/>
        </w:rPr>
        <w:t xml:space="preserve">orensic scientists, </w:t>
      </w:r>
      <w:r w:rsidR="00700EFF">
        <w:rPr>
          <w:sz w:val="28"/>
          <w:szCs w:val="28"/>
        </w:rPr>
        <w:t xml:space="preserve">carpenters, </w:t>
      </w:r>
      <w:r w:rsidR="007E0AA3" w:rsidRPr="00943721">
        <w:rPr>
          <w:sz w:val="28"/>
          <w:szCs w:val="28"/>
        </w:rPr>
        <w:t xml:space="preserve">astrophysicists, </w:t>
      </w:r>
      <w:r w:rsidR="00943721">
        <w:rPr>
          <w:sz w:val="28"/>
          <w:szCs w:val="28"/>
        </w:rPr>
        <w:t xml:space="preserve">CEOs, </w:t>
      </w:r>
      <w:r w:rsidR="007E0AA3" w:rsidRPr="00943721">
        <w:rPr>
          <w:sz w:val="28"/>
          <w:szCs w:val="28"/>
        </w:rPr>
        <w:t xml:space="preserve">cosmetologists, </w:t>
      </w:r>
      <w:r w:rsidR="00700EFF">
        <w:rPr>
          <w:sz w:val="28"/>
          <w:szCs w:val="28"/>
        </w:rPr>
        <w:t xml:space="preserve">physicians, welders, environmental scientists, financial planners, </w:t>
      </w:r>
      <w:r w:rsidR="007E0AA3" w:rsidRPr="00943721">
        <w:rPr>
          <w:sz w:val="28"/>
          <w:szCs w:val="28"/>
        </w:rPr>
        <w:t xml:space="preserve">physical therapists, engineers, </w:t>
      </w:r>
      <w:r w:rsidR="00943721">
        <w:rPr>
          <w:sz w:val="28"/>
          <w:szCs w:val="28"/>
        </w:rPr>
        <w:t xml:space="preserve">physicians, attorney, </w:t>
      </w:r>
      <w:r w:rsidR="00700EFF">
        <w:rPr>
          <w:sz w:val="28"/>
          <w:szCs w:val="28"/>
        </w:rPr>
        <w:t>mechanics</w:t>
      </w:r>
      <w:r w:rsidR="007E0AA3" w:rsidRPr="00943721">
        <w:rPr>
          <w:sz w:val="28"/>
          <w:szCs w:val="28"/>
        </w:rPr>
        <w:t xml:space="preserve">, </w:t>
      </w:r>
      <w:r w:rsidR="00700EFF">
        <w:rPr>
          <w:sz w:val="28"/>
          <w:szCs w:val="28"/>
        </w:rPr>
        <w:t xml:space="preserve">museum curators </w:t>
      </w:r>
      <w:r w:rsidR="007E0AA3" w:rsidRPr="00943721">
        <w:rPr>
          <w:sz w:val="28"/>
          <w:szCs w:val="28"/>
        </w:rPr>
        <w:t xml:space="preserve">and </w:t>
      </w:r>
      <w:r w:rsidR="00700EFF">
        <w:rPr>
          <w:sz w:val="28"/>
          <w:szCs w:val="28"/>
        </w:rPr>
        <w:t xml:space="preserve">all branches of the United States Armed Services to name a few. </w:t>
      </w:r>
      <w:r w:rsidR="007E0AA3" w:rsidRPr="00943721">
        <w:rPr>
          <w:sz w:val="28"/>
          <w:szCs w:val="28"/>
        </w:rPr>
        <w:t xml:space="preserve">   </w:t>
      </w:r>
    </w:p>
    <w:p w:rsidR="004B00B5" w:rsidRPr="00700EFF" w:rsidRDefault="00700EFF" w:rsidP="009E1C3A">
      <w:pPr>
        <w:rPr>
          <w:sz w:val="28"/>
          <w:szCs w:val="28"/>
        </w:rPr>
      </w:pPr>
      <w:r w:rsidRPr="00700EFF">
        <w:rPr>
          <w:sz w:val="28"/>
          <w:szCs w:val="28"/>
        </w:rPr>
        <w:t xml:space="preserve">Presenters will share info about their professions including </w:t>
      </w:r>
      <w:r w:rsidR="009E1C3A">
        <w:rPr>
          <w:sz w:val="28"/>
          <w:szCs w:val="28"/>
        </w:rPr>
        <w:br/>
        <w:t xml:space="preserve">                                              Daily R</w:t>
      </w:r>
      <w:r w:rsidRPr="009E1C3A">
        <w:rPr>
          <w:sz w:val="28"/>
          <w:szCs w:val="28"/>
        </w:rPr>
        <w:t>esponsibilities</w:t>
      </w:r>
      <w:r w:rsidR="009E1C3A">
        <w:rPr>
          <w:sz w:val="28"/>
          <w:szCs w:val="28"/>
        </w:rPr>
        <w:t xml:space="preserve"> including Challenges and R</w:t>
      </w:r>
      <w:r w:rsidR="009E1C3A" w:rsidRPr="009E1C3A">
        <w:rPr>
          <w:sz w:val="28"/>
          <w:szCs w:val="28"/>
        </w:rPr>
        <w:t>ewards</w:t>
      </w:r>
      <w:r w:rsidR="009E1C3A" w:rsidRPr="009E1C3A">
        <w:rPr>
          <w:sz w:val="28"/>
          <w:szCs w:val="28"/>
        </w:rPr>
        <w:br/>
      </w:r>
      <w:r w:rsidR="009E1C3A">
        <w:rPr>
          <w:sz w:val="28"/>
          <w:szCs w:val="28"/>
        </w:rPr>
        <w:t xml:space="preserve">                                              Educational and Training R</w:t>
      </w:r>
      <w:r w:rsidRPr="009E1C3A">
        <w:rPr>
          <w:sz w:val="28"/>
          <w:szCs w:val="28"/>
        </w:rPr>
        <w:t xml:space="preserve">equirements </w:t>
      </w:r>
      <w:r w:rsidR="009E1C3A" w:rsidRPr="009E1C3A">
        <w:rPr>
          <w:sz w:val="28"/>
          <w:szCs w:val="28"/>
        </w:rPr>
        <w:t>and</w:t>
      </w:r>
      <w:r w:rsidRPr="009E1C3A">
        <w:rPr>
          <w:sz w:val="28"/>
          <w:szCs w:val="28"/>
        </w:rPr>
        <w:t xml:space="preserve"> </w:t>
      </w:r>
      <w:r w:rsidR="009E1C3A" w:rsidRPr="009E1C3A">
        <w:rPr>
          <w:sz w:val="28"/>
          <w:szCs w:val="28"/>
        </w:rPr>
        <w:br/>
      </w:r>
      <w:r w:rsidR="009E1C3A">
        <w:rPr>
          <w:sz w:val="28"/>
          <w:szCs w:val="28"/>
        </w:rPr>
        <w:t xml:space="preserve">                                              Projected Job O</w:t>
      </w:r>
      <w:r w:rsidRPr="009E1C3A">
        <w:rPr>
          <w:sz w:val="28"/>
          <w:szCs w:val="28"/>
        </w:rPr>
        <w:t>utlook.</w:t>
      </w:r>
    </w:p>
    <w:p w:rsidR="00943721" w:rsidRPr="009E1C3A" w:rsidRDefault="00700EFF" w:rsidP="009E1C3A">
      <w:pPr>
        <w:rPr>
          <w:sz w:val="44"/>
          <w:szCs w:val="44"/>
        </w:rPr>
      </w:pPr>
      <w:r w:rsidRPr="009E1C3A">
        <w:rPr>
          <w:b/>
          <w:color w:val="FF0000"/>
          <w:sz w:val="44"/>
          <w:szCs w:val="44"/>
          <w:u w:val="single"/>
        </w:rPr>
        <w:t>Questions</w:t>
      </w:r>
      <w:r w:rsidRPr="009E1C3A">
        <w:rPr>
          <w:color w:val="FF0000"/>
          <w:sz w:val="44"/>
          <w:szCs w:val="44"/>
        </w:rPr>
        <w:t xml:space="preserve">?   </w:t>
      </w:r>
      <w:r w:rsidRPr="009E1C3A">
        <w:rPr>
          <w:color w:val="FF0000"/>
          <w:sz w:val="44"/>
          <w:szCs w:val="44"/>
        </w:rPr>
        <w:br/>
        <w:t xml:space="preserve">        See</w:t>
      </w:r>
      <w:r w:rsidR="004B00B5" w:rsidRPr="009E1C3A">
        <w:rPr>
          <w:color w:val="FF0000"/>
          <w:sz w:val="44"/>
          <w:szCs w:val="44"/>
        </w:rPr>
        <w:t xml:space="preserve"> </w:t>
      </w:r>
      <w:r w:rsidRPr="009E1C3A">
        <w:rPr>
          <w:color w:val="FF0000"/>
          <w:sz w:val="44"/>
          <w:szCs w:val="44"/>
        </w:rPr>
        <w:t xml:space="preserve">Dr. Clanton, </w:t>
      </w:r>
      <w:r w:rsidR="007E0AA3" w:rsidRPr="009E1C3A">
        <w:rPr>
          <w:color w:val="FF0000"/>
          <w:sz w:val="44"/>
          <w:szCs w:val="44"/>
        </w:rPr>
        <w:t>College and Career Counselor</w:t>
      </w:r>
      <w:r w:rsidR="00943721" w:rsidRPr="009E1C3A">
        <w:rPr>
          <w:color w:val="FF0000"/>
          <w:sz w:val="44"/>
          <w:szCs w:val="44"/>
        </w:rPr>
        <w:br/>
      </w:r>
      <w:r w:rsidR="00943721" w:rsidRPr="009E1C3A">
        <w:rPr>
          <w:sz w:val="44"/>
          <w:szCs w:val="44"/>
        </w:rPr>
        <w:lastRenderedPageBreak/>
        <w:br/>
      </w:r>
    </w:p>
    <w:sectPr w:rsidR="00943721" w:rsidRPr="009E1C3A" w:rsidSect="00943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FF"/>
    <w:rsid w:val="001200AF"/>
    <w:rsid w:val="00200A91"/>
    <w:rsid w:val="002914FA"/>
    <w:rsid w:val="00317AEB"/>
    <w:rsid w:val="004B00B5"/>
    <w:rsid w:val="004E22FF"/>
    <w:rsid w:val="005A4306"/>
    <w:rsid w:val="005C6A31"/>
    <w:rsid w:val="00610E72"/>
    <w:rsid w:val="00700EFF"/>
    <w:rsid w:val="007E0AA3"/>
    <w:rsid w:val="008A3253"/>
    <w:rsid w:val="008D2172"/>
    <w:rsid w:val="00943721"/>
    <w:rsid w:val="009E1C3A"/>
    <w:rsid w:val="00A7777B"/>
    <w:rsid w:val="00C227C2"/>
    <w:rsid w:val="00E7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4459E-8587-4BAC-BB4D-767EFE90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0B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00A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0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00E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MCBOE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sclanton</dc:creator>
  <cp:keywords/>
  <dc:description/>
  <cp:lastModifiedBy>Sharon C. Clanton</cp:lastModifiedBy>
  <cp:revision>3</cp:revision>
  <cp:lastPrinted>2014-11-17T17:01:00Z</cp:lastPrinted>
  <dcterms:created xsi:type="dcterms:W3CDTF">2015-10-27T15:13:00Z</dcterms:created>
  <dcterms:modified xsi:type="dcterms:W3CDTF">2015-10-27T15:14:00Z</dcterms:modified>
</cp:coreProperties>
</file>